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CB" w:rsidRDefault="00D23FCB" w:rsidP="00DF1597">
      <w:pPr>
        <w:jc w:val="center"/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23FCB" w:rsidTr="00DF1597">
        <w:trPr>
          <w:trHeight w:val="1458"/>
          <w:jc w:val="center"/>
        </w:trPr>
        <w:tc>
          <w:tcPr>
            <w:tcW w:w="4788" w:type="dxa"/>
          </w:tcPr>
          <w:p w:rsidR="00D23FCB" w:rsidRPr="00D23FCB" w:rsidRDefault="00D23FCB" w:rsidP="00D23FCB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D23FCB">
              <w:rPr>
                <w:rFonts w:ascii="Comic Sans MS" w:hAnsi="Comic Sans MS"/>
                <w:b/>
                <w:sz w:val="144"/>
                <w:szCs w:val="144"/>
              </w:rPr>
              <w:t>First</w:t>
            </w:r>
          </w:p>
        </w:tc>
        <w:tc>
          <w:tcPr>
            <w:tcW w:w="4788" w:type="dxa"/>
          </w:tcPr>
          <w:p w:rsidR="00D23FCB" w:rsidRPr="00D23FCB" w:rsidRDefault="00D23FCB" w:rsidP="00D23FCB">
            <w:pPr>
              <w:jc w:val="center"/>
              <w:rPr>
                <w:b/>
                <w:sz w:val="16"/>
                <w:szCs w:val="16"/>
              </w:rPr>
            </w:pPr>
            <w:r w:rsidRPr="00D23FCB">
              <w:rPr>
                <w:rFonts w:ascii="Comic Sans MS" w:hAnsi="Comic Sans MS"/>
                <w:b/>
                <w:sz w:val="144"/>
                <w:szCs w:val="144"/>
              </w:rPr>
              <w:t>Then</w:t>
            </w:r>
          </w:p>
        </w:tc>
      </w:tr>
      <w:tr w:rsidR="00D23FCB" w:rsidTr="00DF1597">
        <w:trPr>
          <w:trHeight w:val="3780"/>
          <w:jc w:val="center"/>
        </w:trPr>
        <w:tc>
          <w:tcPr>
            <w:tcW w:w="4788" w:type="dxa"/>
          </w:tcPr>
          <w:p w:rsidR="00D23FCB" w:rsidRPr="00D23FCB" w:rsidRDefault="00D23FCB">
            <w:pPr>
              <w:rPr>
                <w:sz w:val="16"/>
                <w:szCs w:val="16"/>
              </w:rPr>
            </w:pPr>
          </w:p>
        </w:tc>
        <w:tc>
          <w:tcPr>
            <w:tcW w:w="4788" w:type="dxa"/>
          </w:tcPr>
          <w:p w:rsidR="00D23FCB" w:rsidRPr="00D23FCB" w:rsidRDefault="00D23FCB">
            <w:pPr>
              <w:rPr>
                <w:sz w:val="16"/>
                <w:szCs w:val="16"/>
              </w:rPr>
            </w:pPr>
          </w:p>
        </w:tc>
      </w:tr>
    </w:tbl>
    <w:p w:rsidR="0009158A" w:rsidRDefault="00D3497B"/>
    <w:p w:rsidR="00D23FCB" w:rsidRDefault="00D23FCB"/>
    <w:p w:rsidR="00D23FCB" w:rsidRPr="00D23FCB" w:rsidRDefault="00D23FCB" w:rsidP="00D23FCB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D23FCB">
        <w:rPr>
          <w:rFonts w:ascii="Comic Sans MS" w:hAnsi="Comic Sans MS"/>
          <w:b/>
          <w:sz w:val="20"/>
          <w:szCs w:val="20"/>
          <w:u w:val="single"/>
        </w:rPr>
        <w:t>First/Then Card Assembly Instructions:</w:t>
      </w:r>
    </w:p>
    <w:p w:rsidR="00D23FCB" w:rsidRPr="00D23FCB" w:rsidRDefault="00D23FCB" w:rsidP="00D23FC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23FCB">
        <w:rPr>
          <w:rFonts w:ascii="Comic Sans MS" w:hAnsi="Comic Sans MS"/>
          <w:b/>
          <w:sz w:val="20"/>
          <w:szCs w:val="20"/>
        </w:rPr>
        <w:t>Print the card on cardstock and cut out.</w:t>
      </w:r>
    </w:p>
    <w:p w:rsidR="00D23FCB" w:rsidRPr="00D23FCB" w:rsidRDefault="00D23FCB" w:rsidP="00D23FC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23FCB">
        <w:rPr>
          <w:rFonts w:ascii="Comic Sans MS" w:hAnsi="Comic Sans MS"/>
          <w:b/>
          <w:sz w:val="20"/>
          <w:szCs w:val="20"/>
        </w:rPr>
        <w:t>Laminate the card.</w:t>
      </w:r>
    </w:p>
    <w:p w:rsidR="00D23FCB" w:rsidRDefault="00D23FCB" w:rsidP="00D23FC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23FCB">
        <w:rPr>
          <w:rFonts w:ascii="Comic Sans MS" w:hAnsi="Comic Sans MS"/>
          <w:b/>
          <w:sz w:val="20"/>
          <w:szCs w:val="20"/>
        </w:rPr>
        <w:t xml:space="preserve">Attach a rough side Velcro in the center of each box (one below </w:t>
      </w:r>
      <w:r w:rsidRPr="00D23FCB">
        <w:rPr>
          <w:rFonts w:ascii="Comic Sans MS" w:hAnsi="Comic Sans MS"/>
          <w:b/>
          <w:i/>
          <w:sz w:val="20"/>
          <w:szCs w:val="20"/>
        </w:rPr>
        <w:t>First</w:t>
      </w:r>
      <w:r w:rsidRPr="00D23FCB">
        <w:rPr>
          <w:rFonts w:ascii="Comic Sans MS" w:hAnsi="Comic Sans MS"/>
          <w:b/>
          <w:sz w:val="20"/>
          <w:szCs w:val="20"/>
        </w:rPr>
        <w:t xml:space="preserve"> and one below </w:t>
      </w:r>
      <w:r w:rsidRPr="00D23FCB">
        <w:rPr>
          <w:rFonts w:ascii="Comic Sans MS" w:hAnsi="Comic Sans MS"/>
          <w:b/>
          <w:i/>
          <w:sz w:val="20"/>
          <w:szCs w:val="20"/>
        </w:rPr>
        <w:t>Then</w:t>
      </w:r>
      <w:r w:rsidRPr="00D23FCB">
        <w:rPr>
          <w:rFonts w:ascii="Comic Sans MS" w:hAnsi="Comic Sans MS"/>
          <w:b/>
          <w:sz w:val="20"/>
          <w:szCs w:val="20"/>
        </w:rPr>
        <w:t>).</w:t>
      </w:r>
    </w:p>
    <w:p w:rsidR="00DF1597" w:rsidRPr="00D23FCB" w:rsidRDefault="00DF1597" w:rsidP="00DF1597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D23FCB" w:rsidRPr="00D23FCB" w:rsidRDefault="00D23FCB" w:rsidP="00D23FCB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D23FCB">
        <w:rPr>
          <w:rFonts w:ascii="Comic Sans MS" w:hAnsi="Comic Sans MS"/>
          <w:b/>
          <w:sz w:val="20"/>
          <w:szCs w:val="20"/>
          <w:u w:val="single"/>
        </w:rPr>
        <w:t>First/Then Card Use Instructions:</w:t>
      </w:r>
    </w:p>
    <w:p w:rsidR="00D23FCB" w:rsidRPr="00D23FCB" w:rsidRDefault="00D23FCB" w:rsidP="00D23FC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D23FCB">
        <w:rPr>
          <w:rFonts w:ascii="Comic Sans MS" w:hAnsi="Comic Sans MS"/>
          <w:b/>
          <w:sz w:val="20"/>
          <w:szCs w:val="20"/>
        </w:rPr>
        <w:t>Use with students who have difficulty completing tasks, or difficulty with transitions.</w:t>
      </w:r>
    </w:p>
    <w:p w:rsidR="00D23FCB" w:rsidRDefault="00483A76" w:rsidP="00D23FC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Attach a picture card or word card (depending on the student’s level) in the box under the “First.”  This tells the student which task needs to be completed first.</w:t>
      </w:r>
    </w:p>
    <w:p w:rsidR="00483A76" w:rsidRDefault="00483A76" w:rsidP="00D23FC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Attach a picture or word card in the box below the word, “Then.”</w:t>
      </w:r>
      <w:r w:rsidR="00DF1597">
        <w:rPr>
          <w:rFonts w:ascii="Comic Sans MS" w:hAnsi="Comic Sans MS"/>
          <w:b/>
          <w:sz w:val="20"/>
          <w:szCs w:val="20"/>
        </w:rPr>
        <w:t xml:space="preserve">  This tells the student what the reward will be when they complete the task.  If it is used as a transition card, it will tell where the student is going next.</w:t>
      </w:r>
    </w:p>
    <w:p w:rsidR="00DF1597" w:rsidRPr="00D23FCB" w:rsidRDefault="00DF1597" w:rsidP="00D23FC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Point to the card before the student begins the task and say, “First _____” “Then ____</w:t>
      </w:r>
      <w:r w:rsidRPr="00DF1597">
        <w:rPr>
          <w:rFonts w:ascii="Comic Sans MS" w:hAnsi="Comic Sans MS"/>
          <w:b/>
          <w:sz w:val="20"/>
          <w:szCs w:val="20"/>
        </w:rPr>
        <w:t>”</w:t>
      </w:r>
    </w:p>
    <w:sectPr w:rsidR="00DF1597" w:rsidRPr="00D23FCB" w:rsidSect="00DF1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EE6"/>
    <w:multiLevelType w:val="hybridMultilevel"/>
    <w:tmpl w:val="DB1E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A0D37"/>
    <w:multiLevelType w:val="hybridMultilevel"/>
    <w:tmpl w:val="3D44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CB"/>
    <w:rsid w:val="001950FB"/>
    <w:rsid w:val="002F2D6E"/>
    <w:rsid w:val="00483A76"/>
    <w:rsid w:val="005E675F"/>
    <w:rsid w:val="00BC786C"/>
    <w:rsid w:val="00D23FCB"/>
    <w:rsid w:val="00D3497B"/>
    <w:rsid w:val="00D80745"/>
    <w:rsid w:val="00D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 Hosom</dc:creator>
  <cp:lastModifiedBy>Lisa Pratt</cp:lastModifiedBy>
  <cp:revision>2</cp:revision>
  <dcterms:created xsi:type="dcterms:W3CDTF">2013-12-04T01:11:00Z</dcterms:created>
  <dcterms:modified xsi:type="dcterms:W3CDTF">2013-12-04T01:11:00Z</dcterms:modified>
</cp:coreProperties>
</file>